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1301" w14:textId="77777777" w:rsidR="005C243E" w:rsidRPr="009D3B09" w:rsidRDefault="00B2393D" w:rsidP="000B6839">
      <w:pPr>
        <w:framePr w:w="2990" w:h="2600" w:hRule="exact" w:hSpace="180" w:wrap="around" w:vAnchor="text" w:hAnchor="page" w:x="8671" w:y="35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08484A" wp14:editId="42CA4022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8C9A0" w14:textId="77777777" w:rsidR="005C243E" w:rsidRPr="009D3B09" w:rsidRDefault="005C243E" w:rsidP="005C243E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8484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3.8pt;margin-top:83.05pt;width:322.4pt;height:2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" stroked="f">
                <v:textbox>
                  <w:txbxContent>
                    <w:p w14:paraId="4E48C9A0" w14:textId="77777777" w:rsidR="005C243E" w:rsidRPr="009D3B09" w:rsidRDefault="005C243E" w:rsidP="005C243E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243E"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14:paraId="71EECE40" w14:textId="77777777" w:rsidR="005C243E" w:rsidRDefault="00B624A6" w:rsidP="000B6839">
      <w:pPr>
        <w:framePr w:w="2990" w:h="2600" w:hRule="exact" w:hSpace="180" w:wrap="around" w:vAnchor="text" w:hAnchor="page" w:x="8671" w:y="35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="005C243E"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14:paraId="716B52A0" w14:textId="77777777" w:rsidR="005C243E" w:rsidRPr="00453FA4" w:rsidRDefault="00B624A6" w:rsidP="000B6839">
      <w:pPr>
        <w:framePr w:w="2990" w:h="2600" w:hRule="exact" w:hSpace="180" w:wrap="around" w:vAnchor="text" w:hAnchor="page" w:x="8671" w:y="35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="005C243E"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14:paraId="3D4DBB30" w14:textId="77777777" w:rsidR="00B624A6" w:rsidRPr="00B624A6" w:rsidRDefault="00B624A6" w:rsidP="000B6839">
      <w:pPr>
        <w:framePr w:w="2990" w:h="2600" w:hRule="exact" w:hSpace="180" w:wrap="around" w:vAnchor="text" w:hAnchor="page" w:x="8671" w:y="35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="005C243E"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  <w:r>
        <w:t xml:space="preserve">       </w:t>
      </w:r>
      <w:r w:rsidR="003714DA">
        <w:t xml:space="preserve">   </w:t>
      </w:r>
      <w:hyperlink r:id="rId7" w:history="1">
        <w:r w:rsidR="005C243E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manager</w:t>
        </w:r>
        <w:r w:rsidR="005C243E" w:rsidRPr="00453FA4">
          <w:rPr>
            <w:rStyle w:val="a4"/>
            <w:rFonts w:ascii="Times New Roman" w:hAnsi="Times New Roman" w:cs="Times New Roman"/>
            <w:bCs/>
            <w:sz w:val="20"/>
          </w:rPr>
          <w:t>1@</w:t>
        </w:r>
        <w:r w:rsidR="005C243E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odisseya</w:t>
        </w:r>
        <w:r w:rsidR="005C243E" w:rsidRPr="00453FA4">
          <w:rPr>
            <w:rStyle w:val="a4"/>
            <w:rFonts w:ascii="Times New Roman" w:hAnsi="Times New Roman" w:cs="Times New Roman"/>
            <w:bCs/>
            <w:sz w:val="20"/>
          </w:rPr>
          <w:t>.</w:t>
        </w:r>
        <w:r w:rsidR="005C243E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by</w:t>
        </w:r>
      </w:hyperlink>
      <w:r w:rsidR="003714DA">
        <w:rPr>
          <w:rStyle w:val="a4"/>
          <w:rFonts w:ascii="Times New Roman" w:hAnsi="Times New Roman" w:cs="Times New Roman"/>
          <w:bCs/>
          <w:sz w:val="24"/>
          <w:szCs w:val="24"/>
          <w:u w:val="none"/>
        </w:rPr>
        <w:t xml:space="preserve">  </w:t>
      </w:r>
      <w:r w:rsidRPr="00B624A6">
        <w:rPr>
          <w:rStyle w:val="a4"/>
          <w:rFonts w:ascii="Times New Roman" w:hAnsi="Times New Roman" w:cs="Times New Roman"/>
          <w:bCs/>
          <w:sz w:val="24"/>
          <w:szCs w:val="24"/>
          <w:u w:val="none"/>
        </w:rPr>
        <w:t>Лера</w:t>
      </w:r>
    </w:p>
    <w:p w14:paraId="6A12EC0A" w14:textId="77777777" w:rsidR="005C243E" w:rsidRPr="006622D8" w:rsidRDefault="001A3958" w:rsidP="006622D8">
      <w:pPr>
        <w:tabs>
          <w:tab w:val="left" w:pos="-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0B3EED" wp14:editId="1E79FD7D">
                <wp:simplePos x="0" y="0"/>
                <wp:positionH relativeFrom="leftMargin">
                  <wp:posOffset>-9525</wp:posOffset>
                </wp:positionH>
                <wp:positionV relativeFrom="paragraph">
                  <wp:posOffset>450215</wp:posOffset>
                </wp:positionV>
                <wp:extent cx="2590800" cy="72390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58986" w14:textId="77777777" w:rsidR="005C243E" w:rsidRDefault="000B6839" w:rsidP="005C243E">
                            <w:pP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A70246"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>1.Центр.2. Бассейн</w:t>
                            </w:r>
                          </w:p>
                          <w:p w14:paraId="4A39AA87" w14:textId="77777777" w:rsidR="00A70246" w:rsidRPr="009D3B09" w:rsidRDefault="000B6839" w:rsidP="005C243E">
                            <w:pP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A70246"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>3.Возможность готовить.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3EED" id="_x0000_s1027" type="#_x0000_t202" style="position:absolute;margin-left:-.75pt;margin-top:35.45pt;width:204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" stroked="f">
                <v:textbox>
                  <w:txbxContent>
                    <w:p w14:paraId="19C58986" w14:textId="77777777" w:rsidR="005C243E" w:rsidRDefault="000B6839" w:rsidP="005C243E">
                      <w:pPr>
                        <w:rPr>
                          <w:rFonts w:ascii="Bookman Old Style" w:hAnsi="Bookman Old Style"/>
                          <w:sz w:val="28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 xml:space="preserve"> </w:t>
                      </w:r>
                      <w:r w:rsidR="00A70246"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>1.Центр.2. Бассейн</w:t>
                      </w:r>
                    </w:p>
                    <w:p w14:paraId="4A39AA87" w14:textId="77777777" w:rsidR="00A70246" w:rsidRPr="009D3B09" w:rsidRDefault="000B6839" w:rsidP="005C243E">
                      <w:pPr>
                        <w:rPr>
                          <w:rFonts w:ascii="Bookman Old Style" w:hAnsi="Bookman Old Style"/>
                          <w:sz w:val="28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 xml:space="preserve"> </w:t>
                      </w:r>
                      <w:r w:rsidR="00A70246"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>3.Возможность готовить.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93D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FE73C2" wp14:editId="64ABC107">
                <wp:simplePos x="0" y="0"/>
                <wp:positionH relativeFrom="page">
                  <wp:align>left</wp:align>
                </wp:positionH>
                <wp:positionV relativeFrom="paragraph">
                  <wp:posOffset>2540</wp:posOffset>
                </wp:positionV>
                <wp:extent cx="4572000" cy="377190"/>
                <wp:effectExtent l="0" t="0" r="0" b="3810"/>
                <wp:wrapSquare wrapText="bothSides"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0E6C" w14:textId="77777777" w:rsidR="005C243E" w:rsidRPr="008958ED" w:rsidRDefault="000B6839" w:rsidP="005C243E">
                            <w:pPr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 </w:t>
                            </w:r>
                            <w:r w:rsidR="007C62D5">
                              <w:rPr>
                                <w:rFonts w:ascii="Bookman Old Style" w:hAnsi="Bookman Old Style"/>
                                <w:sz w:val="36"/>
                              </w:rPr>
                              <w:t>Гагра</w:t>
                            </w:r>
                            <w:r w:rsidR="00BF74DA"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 - </w:t>
                            </w:r>
                            <w:r w:rsidR="008958ED" w:rsidRPr="008958ED"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Гостевой дом "Изумрудный"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E73C2" id="Надпись 3" o:spid="_x0000_s1028" type="#_x0000_t202" style="position:absolute;margin-left:0;margin-top:.2pt;width:5in;height:29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" stroked="f">
                <v:textbox>
                  <w:txbxContent>
                    <w:p w14:paraId="0EE50E6C" w14:textId="77777777" w:rsidR="005C243E" w:rsidRPr="008958ED" w:rsidRDefault="000B6839" w:rsidP="005C243E">
                      <w:pPr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</w:rPr>
                        <w:t xml:space="preserve"> </w:t>
                      </w:r>
                      <w:r w:rsidR="007C62D5">
                        <w:rPr>
                          <w:rFonts w:ascii="Bookman Old Style" w:hAnsi="Bookman Old Style"/>
                          <w:sz w:val="36"/>
                        </w:rPr>
                        <w:t>Гагра</w:t>
                      </w:r>
                      <w:r w:rsidR="00BF74DA">
                        <w:rPr>
                          <w:rFonts w:ascii="Bookman Old Style" w:hAnsi="Bookman Old Style"/>
                          <w:sz w:val="36"/>
                        </w:rPr>
                        <w:t xml:space="preserve"> - </w:t>
                      </w:r>
                      <w:r w:rsidR="008958ED" w:rsidRPr="008958ED">
                        <w:rPr>
                          <w:rFonts w:ascii="Bookman Old Style" w:eastAsia="Times New Roman" w:hAnsi="Bookman Old Style" w:cs="Times New Roman"/>
                          <w:bCs/>
                          <w:color w:val="000000"/>
                          <w:sz w:val="36"/>
                          <w:szCs w:val="36"/>
                          <w:lang w:eastAsia="ru-RU"/>
                        </w:rPr>
                        <w:t>Гостевой дом "Изумрудный" 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2393D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19046F" wp14:editId="56CBD676">
                <wp:simplePos x="0" y="0"/>
                <wp:positionH relativeFrom="page">
                  <wp:posOffset>13335</wp:posOffset>
                </wp:positionH>
                <wp:positionV relativeFrom="paragraph">
                  <wp:posOffset>-440690</wp:posOffset>
                </wp:positionV>
                <wp:extent cx="3089910" cy="31940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56D01" w14:textId="77777777" w:rsidR="005C243E" w:rsidRPr="00BD62AB" w:rsidRDefault="000B6839" w:rsidP="005C243E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25E9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Абхазия</w:t>
                            </w:r>
                            <w:r w:rsidR="005C243E" w:rsidRPr="00B624A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2DB8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  <w:r w:rsidR="001A3958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 xml:space="preserve">   ж/д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9046F" id="_x0000_s1029" type="#_x0000_t202" style="position:absolute;margin-left:1.05pt;margin-top:-34.7pt;width:243.3pt;height:25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" stroked="f">
                <v:textbox>
                  <w:txbxContent>
                    <w:p w14:paraId="00656D01" w14:textId="77777777" w:rsidR="005C243E" w:rsidRPr="00BD62AB" w:rsidRDefault="000B6839" w:rsidP="005C243E">
                      <w:pPr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025E9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Абхазия</w:t>
                      </w:r>
                      <w:r w:rsidR="005C243E" w:rsidRPr="00B624A6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62DB8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2026</w:t>
                      </w:r>
                      <w:r w:rsidR="001A3958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   ж/д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F62009" w14:textId="77777777" w:rsidR="005C243E" w:rsidRDefault="005C243E" w:rsidP="005C243E">
      <w:pPr>
        <w:tabs>
          <w:tab w:val="left" w:pos="1256"/>
        </w:tabs>
      </w:pPr>
      <w:r>
        <w:tab/>
      </w:r>
    </w:p>
    <w:p w14:paraId="6737E264" w14:textId="77777777" w:rsidR="00A40049" w:rsidRPr="001A3958" w:rsidRDefault="00B2393D" w:rsidP="001A3958">
      <w:pPr>
        <w:tabs>
          <w:tab w:val="left" w:pos="1507"/>
        </w:tabs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F5949" wp14:editId="4D413F5A">
                <wp:simplePos x="0" y="0"/>
                <wp:positionH relativeFrom="page">
                  <wp:align>right</wp:align>
                </wp:positionH>
                <wp:positionV relativeFrom="paragraph">
                  <wp:posOffset>-1145540</wp:posOffset>
                </wp:positionV>
                <wp:extent cx="2411095" cy="504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B08DB3" w14:textId="77777777" w:rsidR="005C243E" w:rsidRPr="001F6549" w:rsidRDefault="005C243E" w:rsidP="005C243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F5949" id="Надпись 1" o:spid="_x0000_s1030" type="#_x0000_t202" style="position:absolute;left:0;text-align:left;margin-left:138.65pt;margin-top:-90.2pt;width:189.85pt;height:39.7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" filled="f" stroked="f">
                <o:lock v:ext="edit" shapetype="t"/>
                <v:textbox style="mso-fit-shape-to-text:t">
                  <w:txbxContent>
                    <w:p w14:paraId="5BB08DB3" w14:textId="77777777" w:rsidR="005C243E" w:rsidRPr="001F6549" w:rsidRDefault="005C243E" w:rsidP="005C243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0049" w:rsidRPr="001A3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F51089" w14:textId="77777777" w:rsidR="005C243E" w:rsidRPr="001A3958" w:rsidRDefault="005C243E" w:rsidP="005C243E">
      <w:pPr>
        <w:pStyle w:val="a5"/>
        <w:ind w:firstLine="2552"/>
        <w:rPr>
          <w:rFonts w:ascii="Times New Roman" w:hAnsi="Times New Roman" w:cs="Times New Roman"/>
          <w:b/>
          <w:sz w:val="24"/>
          <w:szCs w:val="24"/>
        </w:rPr>
      </w:pPr>
    </w:p>
    <w:p w14:paraId="05883B6E" w14:textId="77777777" w:rsidR="006622D8" w:rsidRPr="001A3958" w:rsidRDefault="006622D8" w:rsidP="006622D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4"/>
          <w:szCs w:val="24"/>
        </w:rPr>
        <w:sectPr w:rsidR="006622D8" w:rsidRPr="001A3958" w:rsidSect="00A43A30">
          <w:footerReference w:type="default" r:id="rId8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565C8E67" w14:textId="77777777" w:rsidR="00A70246" w:rsidRDefault="00A70246" w:rsidP="00032B70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14:paraId="37CFDC09" w14:textId="77777777" w:rsidR="006622D8" w:rsidRPr="001A3958" w:rsidRDefault="006622D8" w:rsidP="00032B70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Поезд Минск - </w:t>
      </w:r>
      <w:r w:rsidR="00502A77"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Адлер</w:t>
      </w:r>
      <w:r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</w:p>
    <w:p w14:paraId="3C391E36" w14:textId="77777777" w:rsidR="006622D8" w:rsidRPr="001A3958" w:rsidRDefault="00502A77" w:rsidP="00032B70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№ 3</w:t>
      </w:r>
      <w:r w:rsidR="006622D8"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0</w:t>
      </w:r>
      <w:r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2 Б (48 ч 30</w:t>
      </w:r>
      <w:r w:rsidR="006622D8"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мин в пути)</w:t>
      </w:r>
    </w:p>
    <w:p w14:paraId="7648C865" w14:textId="77777777" w:rsidR="006622D8" w:rsidRPr="001A3958" w:rsidRDefault="0068583C" w:rsidP="00032B70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Минска - 11:21</w:t>
      </w:r>
    </w:p>
    <w:p w14:paraId="613CAF2B" w14:textId="77777777" w:rsidR="000D35E3" w:rsidRPr="001A3958" w:rsidRDefault="00502A77" w:rsidP="000D35E3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Адлер - 11:51</w:t>
      </w:r>
    </w:p>
    <w:p w14:paraId="7018F4C9" w14:textId="77777777" w:rsidR="00032B70" w:rsidRPr="001A3958" w:rsidRDefault="00922501" w:rsidP="000D35E3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</w:rPr>
        <w:t>Длительность тура</w:t>
      </w:r>
      <w:r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: 15 дней</w:t>
      </w:r>
    </w:p>
    <w:p w14:paraId="0873C001" w14:textId="77777777" w:rsidR="00383318" w:rsidRDefault="00383318" w:rsidP="00964FE8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14:paraId="5B9998F0" w14:textId="77777777" w:rsidR="00A70246" w:rsidRDefault="00A70246" w:rsidP="00964FE8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14:paraId="2E8D2055" w14:textId="77777777" w:rsidR="00964FE8" w:rsidRPr="001A3958" w:rsidRDefault="00964FE8" w:rsidP="00964FE8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Поезд Адлер-Минск </w:t>
      </w:r>
    </w:p>
    <w:p w14:paraId="771E1AFE" w14:textId="77777777" w:rsidR="006622D8" w:rsidRPr="001A3958" w:rsidRDefault="00562DB8" w:rsidP="00032B70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№ 302 С (47 ч 18</w:t>
      </w:r>
      <w:r w:rsidR="006622D8"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мин в пути)</w:t>
      </w:r>
    </w:p>
    <w:p w14:paraId="58FE725D" w14:textId="77777777" w:rsidR="006622D8" w:rsidRPr="001A3958" w:rsidRDefault="006622D8" w:rsidP="00032B70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Отправление из </w:t>
      </w:r>
      <w:r w:rsidR="00502A77"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Адлера - </w:t>
      </w:r>
      <w:r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1</w:t>
      </w:r>
      <w:r w:rsidR="00502A77"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7:52</w:t>
      </w:r>
    </w:p>
    <w:p w14:paraId="34764FCC" w14:textId="77777777" w:rsidR="006622D8" w:rsidRPr="001A3958" w:rsidRDefault="006622D8" w:rsidP="00032B70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1A395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Минск - 1</w:t>
      </w:r>
      <w:r w:rsidR="00562DB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7:10</w:t>
      </w:r>
    </w:p>
    <w:p w14:paraId="39E0222C" w14:textId="77777777" w:rsidR="006622D8" w:rsidRPr="00B75B9F" w:rsidRDefault="006622D8" w:rsidP="006622D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</w:rPr>
        <w:sectPr w:rsidR="006622D8" w:rsidRPr="00B75B9F" w:rsidSect="00032B70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14:paraId="668BBC63" w14:textId="77777777" w:rsidR="00383318" w:rsidRDefault="00383318" w:rsidP="0038331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9C709F8" w14:textId="77777777" w:rsidR="00383318" w:rsidRDefault="00383318" w:rsidP="00383318">
      <w:pPr>
        <w:spacing w:after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F60B1">
        <w:rPr>
          <w:rFonts w:ascii="Times New Roman" w:hAnsi="Times New Roman" w:cs="Times New Roman"/>
          <w:sz w:val="24"/>
        </w:rPr>
        <w:t>В рекламных целях стоимость указ</w:t>
      </w:r>
      <w:r>
        <w:rPr>
          <w:rFonts w:ascii="Times New Roman" w:hAnsi="Times New Roman" w:cs="Times New Roman"/>
          <w:sz w:val="24"/>
        </w:rPr>
        <w:t xml:space="preserve">ана в долларах США за ОДНО МЕСТО за проживание 10 ночей </w:t>
      </w:r>
      <w:r>
        <w:rPr>
          <w:rFonts w:ascii="Times New Roman" w:hAnsi="Times New Roman" w:cs="Times New Roman"/>
          <w:color w:val="222222"/>
          <w:shd w:val="clear" w:color="auto" w:fill="FFFFFF"/>
        </w:rPr>
        <w:t>+ проезд поездом + тур. услуга + трансфер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. </w:t>
      </w:r>
    </w:p>
    <w:tbl>
      <w:tblPr>
        <w:tblpPr w:leftFromText="45" w:rightFromText="45" w:bottomFromText="160" w:vertAnchor="text" w:horzAnchor="margin" w:tblpX="-714" w:tblpY="85"/>
        <w:tblW w:w="5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559"/>
        <w:gridCol w:w="1560"/>
        <w:gridCol w:w="1615"/>
        <w:gridCol w:w="1503"/>
      </w:tblGrid>
      <w:tr w:rsidR="003E2221" w:rsidRPr="0051771B" w14:paraId="057DD27F" w14:textId="77777777" w:rsidTr="000D35E3">
        <w:trPr>
          <w:trHeight w:val="385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62712" w14:textId="77777777" w:rsidR="003E2221" w:rsidRDefault="003E2221" w:rsidP="006E17A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676869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  <w:t>Выезд из Минска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584F3" w14:textId="77777777" w:rsidR="003E2221" w:rsidRDefault="003E2221" w:rsidP="006E17A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676869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  <w:t>Отдых 10 ночей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EA4CF2" w14:textId="77777777" w:rsidR="003E2221" w:rsidRDefault="003E2221" w:rsidP="006E17A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676869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  <w:t>Приезд</w:t>
            </w:r>
          </w:p>
          <w:p w14:paraId="5096C49E" w14:textId="77777777" w:rsidR="003E2221" w:rsidRDefault="003E2221" w:rsidP="006E17A2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676869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  <w:t>в Минск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1C008" w14:textId="77777777" w:rsidR="003E2221" w:rsidRPr="0051771B" w:rsidRDefault="003E2221" w:rsidP="006E17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</w:t>
            </w:r>
            <w:r w:rsidRPr="005177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2-х мест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номере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0DC8E" w14:textId="77777777" w:rsidR="003E2221" w:rsidRPr="0051771B" w:rsidRDefault="003E2221" w:rsidP="006E17A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</w:t>
            </w:r>
            <w:r w:rsidRPr="0051771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3-х мест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номере</w:t>
            </w:r>
          </w:p>
        </w:tc>
        <w:tc>
          <w:tcPr>
            <w:tcW w:w="1615" w:type="dxa"/>
            <w:shd w:val="clear" w:color="auto" w:fill="FFFFFF"/>
          </w:tcPr>
          <w:p w14:paraId="2E8A11C6" w14:textId="77777777" w:rsidR="003E2221" w:rsidRPr="0051771B" w:rsidRDefault="003E2221" w:rsidP="006E17A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</w:t>
            </w:r>
            <w:r w:rsidRPr="0051771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4-х мест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номере</w:t>
            </w:r>
          </w:p>
        </w:tc>
        <w:tc>
          <w:tcPr>
            <w:tcW w:w="1503" w:type="dxa"/>
            <w:shd w:val="clear" w:color="auto" w:fill="FFFFFF"/>
          </w:tcPr>
          <w:p w14:paraId="01D898C6" w14:textId="77777777" w:rsidR="003E2221" w:rsidRDefault="003E2221" w:rsidP="006E17A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</w:t>
            </w:r>
            <w:r w:rsidRPr="0051771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1-комн с кухней</w:t>
            </w:r>
          </w:p>
          <w:p w14:paraId="6D698E1D" w14:textId="77777777" w:rsidR="00046CB1" w:rsidRPr="0051771B" w:rsidRDefault="00046CB1" w:rsidP="006E17A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 3-х человек</w:t>
            </w:r>
          </w:p>
        </w:tc>
      </w:tr>
      <w:tr w:rsidR="00C34EF9" w:rsidRPr="00232ED7" w14:paraId="084F7977" w14:textId="77777777" w:rsidTr="000D35E3">
        <w:trPr>
          <w:trHeight w:val="385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1022A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09.06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CEFA9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11.06-21.06</w:t>
            </w:r>
          </w:p>
          <w:p w14:paraId="4742D72C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59656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23.06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55BE7" w14:textId="77777777" w:rsidR="00C34EF9" w:rsidRPr="00EE4D92" w:rsidRDefault="00C34EF9" w:rsidP="00C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EE4D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602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36DA9" w14:textId="77777777" w:rsidR="00C34EF9" w:rsidRPr="00EE4D92" w:rsidRDefault="00271314" w:rsidP="00C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562</w:t>
            </w:r>
          </w:p>
        </w:tc>
        <w:tc>
          <w:tcPr>
            <w:tcW w:w="1615" w:type="dxa"/>
            <w:shd w:val="clear" w:color="auto" w:fill="FFFFFF"/>
          </w:tcPr>
          <w:p w14:paraId="58529D79" w14:textId="77777777" w:rsidR="00C34EF9" w:rsidRPr="00EE4D92" w:rsidRDefault="00271314" w:rsidP="00C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548</w:t>
            </w:r>
          </w:p>
        </w:tc>
        <w:tc>
          <w:tcPr>
            <w:tcW w:w="1503" w:type="dxa"/>
            <w:shd w:val="clear" w:color="auto" w:fill="FFFFFF"/>
          </w:tcPr>
          <w:p w14:paraId="747003D2" w14:textId="77777777" w:rsidR="00C34EF9" w:rsidRPr="00EE4D92" w:rsidRDefault="00C34EF9" w:rsidP="00C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EE4D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602</w:t>
            </w:r>
          </w:p>
        </w:tc>
      </w:tr>
      <w:tr w:rsidR="00C34EF9" w:rsidRPr="00232ED7" w14:paraId="0A0E4160" w14:textId="77777777" w:rsidTr="000D35E3">
        <w:trPr>
          <w:trHeight w:val="272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F38C8A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19.06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380D1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21.06-01.07</w:t>
            </w:r>
          </w:p>
          <w:p w14:paraId="7951C756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59205B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03.07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B3579" w14:textId="77777777" w:rsidR="00C34EF9" w:rsidRPr="00EE4D92" w:rsidRDefault="00C34EF9" w:rsidP="00C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602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F4ACE" w14:textId="77777777" w:rsidR="00C34EF9" w:rsidRPr="00EE4D92" w:rsidRDefault="00271314" w:rsidP="00C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562</w:t>
            </w:r>
          </w:p>
        </w:tc>
        <w:tc>
          <w:tcPr>
            <w:tcW w:w="1615" w:type="dxa"/>
            <w:shd w:val="clear" w:color="auto" w:fill="FFFFFF"/>
          </w:tcPr>
          <w:p w14:paraId="3B65B799" w14:textId="77777777" w:rsidR="00C34EF9" w:rsidRPr="00EE4D92" w:rsidRDefault="00271314" w:rsidP="00C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548</w:t>
            </w:r>
          </w:p>
        </w:tc>
        <w:tc>
          <w:tcPr>
            <w:tcW w:w="1503" w:type="dxa"/>
            <w:shd w:val="clear" w:color="auto" w:fill="FFFFFF"/>
          </w:tcPr>
          <w:p w14:paraId="48413EAD" w14:textId="77777777" w:rsidR="00C34EF9" w:rsidRPr="00EE4D92" w:rsidRDefault="00C34EF9" w:rsidP="00C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602</w:t>
            </w:r>
          </w:p>
        </w:tc>
      </w:tr>
      <w:tr w:rsidR="00C34EF9" w:rsidRPr="00232ED7" w14:paraId="6D8CAAD3" w14:textId="77777777" w:rsidTr="000D35E3">
        <w:trPr>
          <w:trHeight w:val="404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EC123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29.06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43D92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01.07-11.07</w:t>
            </w:r>
          </w:p>
          <w:p w14:paraId="376AEC6C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CB1AB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8BD12" w14:textId="77777777" w:rsidR="00C34EF9" w:rsidRPr="00EE4D92" w:rsidRDefault="00271314" w:rsidP="00C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735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A2E1C" w14:textId="77777777" w:rsidR="00C34EF9" w:rsidRPr="00EE4D92" w:rsidRDefault="00271314" w:rsidP="00C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682</w:t>
            </w:r>
          </w:p>
        </w:tc>
        <w:tc>
          <w:tcPr>
            <w:tcW w:w="1615" w:type="dxa"/>
            <w:shd w:val="clear" w:color="auto" w:fill="FFFFFF"/>
          </w:tcPr>
          <w:p w14:paraId="5887C874" w14:textId="77777777" w:rsidR="00C34EF9" w:rsidRPr="00EE4D92" w:rsidRDefault="00271314" w:rsidP="00C34E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642</w:t>
            </w:r>
          </w:p>
        </w:tc>
        <w:tc>
          <w:tcPr>
            <w:tcW w:w="1503" w:type="dxa"/>
            <w:shd w:val="clear" w:color="auto" w:fill="FFFFFF"/>
          </w:tcPr>
          <w:p w14:paraId="6C21F3A3" w14:textId="77777777" w:rsidR="00C34EF9" w:rsidRPr="00EE4D92" w:rsidRDefault="00271314" w:rsidP="00C3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708</w:t>
            </w:r>
          </w:p>
        </w:tc>
      </w:tr>
      <w:tr w:rsidR="00C34EF9" w:rsidRPr="00232ED7" w14:paraId="10570A89" w14:textId="77777777" w:rsidTr="000D35E3">
        <w:trPr>
          <w:trHeight w:val="404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24F2C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09.07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421D3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11.07-21.07</w:t>
            </w:r>
          </w:p>
          <w:p w14:paraId="6732897F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1B1EB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3439C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735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59D32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682</w:t>
            </w:r>
          </w:p>
        </w:tc>
        <w:tc>
          <w:tcPr>
            <w:tcW w:w="1615" w:type="dxa"/>
            <w:shd w:val="clear" w:color="auto" w:fill="FFFFFF"/>
          </w:tcPr>
          <w:p w14:paraId="564C8C16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642</w:t>
            </w:r>
          </w:p>
        </w:tc>
        <w:tc>
          <w:tcPr>
            <w:tcW w:w="1503" w:type="dxa"/>
            <w:shd w:val="clear" w:color="auto" w:fill="FFFFFF"/>
          </w:tcPr>
          <w:p w14:paraId="51A70AD2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708</w:t>
            </w:r>
          </w:p>
        </w:tc>
      </w:tr>
      <w:tr w:rsidR="00C34EF9" w:rsidRPr="00232ED7" w14:paraId="62D035D7" w14:textId="77777777" w:rsidTr="000D35E3">
        <w:trPr>
          <w:trHeight w:val="404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BE0FD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19.07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34517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21.07-31.07</w:t>
            </w:r>
          </w:p>
          <w:p w14:paraId="33EE74DF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6700B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02.08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53874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735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3878B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682</w:t>
            </w:r>
          </w:p>
        </w:tc>
        <w:tc>
          <w:tcPr>
            <w:tcW w:w="1615" w:type="dxa"/>
            <w:shd w:val="clear" w:color="auto" w:fill="FFFFFF"/>
          </w:tcPr>
          <w:p w14:paraId="0E83AB54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642</w:t>
            </w:r>
          </w:p>
        </w:tc>
        <w:tc>
          <w:tcPr>
            <w:tcW w:w="1503" w:type="dxa"/>
            <w:shd w:val="clear" w:color="auto" w:fill="FFFFFF"/>
          </w:tcPr>
          <w:p w14:paraId="6C506218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708</w:t>
            </w:r>
          </w:p>
        </w:tc>
      </w:tr>
      <w:tr w:rsidR="00C34EF9" w:rsidRPr="00232ED7" w14:paraId="205D440D" w14:textId="77777777" w:rsidTr="000D35E3">
        <w:trPr>
          <w:trHeight w:val="404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E7483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8A5A7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31.07-10.08</w:t>
            </w:r>
          </w:p>
          <w:p w14:paraId="51B7A5E6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4452B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12.08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E4994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735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98D21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682</w:t>
            </w:r>
          </w:p>
        </w:tc>
        <w:tc>
          <w:tcPr>
            <w:tcW w:w="1615" w:type="dxa"/>
            <w:shd w:val="clear" w:color="auto" w:fill="FFFFFF"/>
          </w:tcPr>
          <w:p w14:paraId="5C480713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642</w:t>
            </w:r>
          </w:p>
        </w:tc>
        <w:tc>
          <w:tcPr>
            <w:tcW w:w="1503" w:type="dxa"/>
            <w:shd w:val="clear" w:color="auto" w:fill="FFFFFF"/>
          </w:tcPr>
          <w:p w14:paraId="524446CF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708</w:t>
            </w:r>
          </w:p>
        </w:tc>
      </w:tr>
      <w:tr w:rsidR="00C34EF9" w:rsidRPr="00232ED7" w14:paraId="63510982" w14:textId="77777777" w:rsidTr="000D35E3">
        <w:trPr>
          <w:trHeight w:val="272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859D3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08.08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AC8D9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10.08-20.08</w:t>
            </w:r>
          </w:p>
          <w:p w14:paraId="47A7F477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A4596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22.08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C427D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735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F9BAF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682</w:t>
            </w:r>
          </w:p>
        </w:tc>
        <w:tc>
          <w:tcPr>
            <w:tcW w:w="1615" w:type="dxa"/>
            <w:shd w:val="clear" w:color="auto" w:fill="FFFFFF"/>
          </w:tcPr>
          <w:p w14:paraId="3C048674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642</w:t>
            </w:r>
          </w:p>
        </w:tc>
        <w:tc>
          <w:tcPr>
            <w:tcW w:w="1503" w:type="dxa"/>
            <w:shd w:val="clear" w:color="auto" w:fill="FFFFFF"/>
          </w:tcPr>
          <w:p w14:paraId="14A6EFFA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708</w:t>
            </w:r>
          </w:p>
        </w:tc>
      </w:tr>
      <w:tr w:rsidR="00C34EF9" w:rsidRPr="00232ED7" w14:paraId="6FD4534A" w14:textId="77777777" w:rsidTr="000D35E3">
        <w:trPr>
          <w:trHeight w:val="263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6A934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18.08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5F5B9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20.08-30.08</w:t>
            </w:r>
          </w:p>
          <w:p w14:paraId="7BE09F22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5CEE3" w14:textId="77777777" w:rsidR="00C34EF9" w:rsidRPr="00EE4D92" w:rsidRDefault="00C34EF9" w:rsidP="00C34E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01.09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EDE43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735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19DA9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682</w:t>
            </w:r>
          </w:p>
        </w:tc>
        <w:tc>
          <w:tcPr>
            <w:tcW w:w="1615" w:type="dxa"/>
            <w:shd w:val="clear" w:color="auto" w:fill="FFFFFF"/>
          </w:tcPr>
          <w:p w14:paraId="774A36C1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642</w:t>
            </w:r>
          </w:p>
        </w:tc>
        <w:tc>
          <w:tcPr>
            <w:tcW w:w="1503" w:type="dxa"/>
            <w:shd w:val="clear" w:color="auto" w:fill="FFFFFF"/>
          </w:tcPr>
          <w:p w14:paraId="75238C8F" w14:textId="77777777" w:rsidR="00C34EF9" w:rsidRPr="00EE4D92" w:rsidRDefault="00271314" w:rsidP="00C34EF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708</w:t>
            </w:r>
          </w:p>
        </w:tc>
      </w:tr>
      <w:tr w:rsidR="006A50F5" w:rsidRPr="00232ED7" w14:paraId="41154CED" w14:textId="77777777" w:rsidTr="000D35E3">
        <w:trPr>
          <w:trHeight w:val="404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C3C23" w14:textId="77777777" w:rsidR="006A50F5" w:rsidRPr="00EE4D92" w:rsidRDefault="00212681" w:rsidP="006A50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28</w:t>
            </w:r>
            <w:r w:rsidR="006A50F5"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BE71B" w14:textId="77777777" w:rsidR="006A50F5" w:rsidRPr="00EE4D92" w:rsidRDefault="00212681" w:rsidP="006A50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30.08-09</w:t>
            </w:r>
            <w:r w:rsidR="006A50F5" w:rsidRPr="00EE4D9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14:paraId="520DA8DC" w14:textId="77777777" w:rsidR="006A50F5" w:rsidRPr="00EE4D92" w:rsidRDefault="006A50F5" w:rsidP="006A50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3E6A6" w14:textId="77777777" w:rsidR="006A50F5" w:rsidRPr="00EE4D92" w:rsidRDefault="00212681" w:rsidP="006A50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11</w:t>
            </w:r>
            <w:r w:rsidR="006A50F5"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46046" w14:textId="77777777" w:rsidR="006A50F5" w:rsidRPr="00EE4D92" w:rsidRDefault="00271314" w:rsidP="006A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691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E1B8C" w14:textId="77777777" w:rsidR="006A50F5" w:rsidRPr="00EE4D92" w:rsidRDefault="00271314" w:rsidP="006A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643</w:t>
            </w:r>
          </w:p>
        </w:tc>
        <w:tc>
          <w:tcPr>
            <w:tcW w:w="1615" w:type="dxa"/>
            <w:shd w:val="clear" w:color="auto" w:fill="FFFFFF"/>
          </w:tcPr>
          <w:p w14:paraId="23239397" w14:textId="77777777" w:rsidR="006A50F5" w:rsidRPr="00EE4D92" w:rsidRDefault="00271314" w:rsidP="006A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620</w:t>
            </w:r>
          </w:p>
        </w:tc>
        <w:tc>
          <w:tcPr>
            <w:tcW w:w="1503" w:type="dxa"/>
            <w:shd w:val="clear" w:color="auto" w:fill="FFFFFF"/>
          </w:tcPr>
          <w:p w14:paraId="26E1D782" w14:textId="77777777" w:rsidR="006A50F5" w:rsidRPr="00EE4D92" w:rsidRDefault="00271314" w:rsidP="006A50F5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682</w:t>
            </w:r>
          </w:p>
        </w:tc>
      </w:tr>
      <w:tr w:rsidR="002034CC" w:rsidRPr="00232ED7" w14:paraId="322F38C0" w14:textId="77777777" w:rsidTr="000D35E3">
        <w:trPr>
          <w:trHeight w:val="313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34EA80" w14:textId="77777777" w:rsidR="002034CC" w:rsidRPr="00EE4D92" w:rsidRDefault="00212681" w:rsidP="002034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09</w:t>
            </w:r>
            <w:r w:rsidR="002034CC"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51880" w14:textId="77777777" w:rsidR="002034CC" w:rsidRPr="00EE4D92" w:rsidRDefault="00212681" w:rsidP="002034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11.09-21</w:t>
            </w:r>
            <w:r w:rsidR="002034CC" w:rsidRPr="00EE4D9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14:paraId="7A59C4D5" w14:textId="77777777" w:rsidR="002034CC" w:rsidRPr="00EE4D92" w:rsidRDefault="002034CC" w:rsidP="002034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E11384" w14:textId="77777777" w:rsidR="002034CC" w:rsidRPr="00EE4D92" w:rsidRDefault="00212681" w:rsidP="002034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</w:t>
            </w:r>
            <w:r w:rsidR="002034CC"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69DC6" w14:textId="77777777" w:rsidR="002034CC" w:rsidRPr="00EE4D92" w:rsidRDefault="00271314" w:rsidP="0020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635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F8135" w14:textId="77777777" w:rsidR="002034CC" w:rsidRPr="00EE4D92" w:rsidRDefault="00271314" w:rsidP="0020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593</w:t>
            </w:r>
          </w:p>
        </w:tc>
        <w:tc>
          <w:tcPr>
            <w:tcW w:w="1615" w:type="dxa"/>
            <w:shd w:val="clear" w:color="auto" w:fill="FFFFFF"/>
          </w:tcPr>
          <w:p w14:paraId="689CA4A5" w14:textId="77777777" w:rsidR="002034CC" w:rsidRPr="00EE4D92" w:rsidRDefault="00271314" w:rsidP="0020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583</w:t>
            </w:r>
          </w:p>
        </w:tc>
        <w:tc>
          <w:tcPr>
            <w:tcW w:w="1503" w:type="dxa"/>
            <w:shd w:val="clear" w:color="auto" w:fill="FFFFFF"/>
          </w:tcPr>
          <w:p w14:paraId="5C653857" w14:textId="77777777" w:rsidR="002034CC" w:rsidRPr="00EE4D92" w:rsidRDefault="00271314" w:rsidP="002034CC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638</w:t>
            </w:r>
          </w:p>
        </w:tc>
      </w:tr>
      <w:tr w:rsidR="00EE4D92" w:rsidRPr="00232ED7" w14:paraId="736846CE" w14:textId="77777777" w:rsidTr="000D35E3">
        <w:trPr>
          <w:trHeight w:val="272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0DABE" w14:textId="77777777" w:rsidR="00EE4D92" w:rsidRPr="00EE4D92" w:rsidRDefault="00EE4D92" w:rsidP="00EE4D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15.09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47F52" w14:textId="77777777" w:rsidR="00EE4D92" w:rsidRPr="00EE4D92" w:rsidRDefault="00EE4D92" w:rsidP="00EE4D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17.09-27.09</w:t>
            </w:r>
          </w:p>
          <w:p w14:paraId="17C52D88" w14:textId="77777777" w:rsidR="00EE4D92" w:rsidRPr="00EE4D92" w:rsidRDefault="00EE4D92" w:rsidP="00EE4D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06B7D" w14:textId="77777777" w:rsidR="00EE4D92" w:rsidRPr="00EE4D92" w:rsidRDefault="00EE4D92" w:rsidP="00EE4D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29.09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84CEA" w14:textId="77777777" w:rsidR="00EE4D92" w:rsidRPr="00EE4D92" w:rsidRDefault="00271314" w:rsidP="00EE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615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B70D2" w14:textId="77777777" w:rsidR="00EE4D92" w:rsidRPr="00EE4D92" w:rsidRDefault="00271314" w:rsidP="00EE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575</w:t>
            </w:r>
          </w:p>
        </w:tc>
        <w:tc>
          <w:tcPr>
            <w:tcW w:w="1615" w:type="dxa"/>
            <w:shd w:val="clear" w:color="auto" w:fill="FFFFFF"/>
          </w:tcPr>
          <w:p w14:paraId="77F40187" w14:textId="77777777" w:rsidR="00EE4D92" w:rsidRPr="00EE4D92" w:rsidRDefault="00271314" w:rsidP="00EE4D92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562</w:t>
            </w:r>
          </w:p>
        </w:tc>
        <w:tc>
          <w:tcPr>
            <w:tcW w:w="1503" w:type="dxa"/>
            <w:shd w:val="clear" w:color="auto" w:fill="FFFFFF"/>
          </w:tcPr>
          <w:p w14:paraId="66EB7EB1" w14:textId="77777777" w:rsidR="00EE4D92" w:rsidRPr="00EE4D92" w:rsidRDefault="00271314" w:rsidP="00EE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615</w:t>
            </w:r>
          </w:p>
        </w:tc>
      </w:tr>
      <w:tr w:rsidR="00EE4D92" w:rsidRPr="00232ED7" w14:paraId="68804795" w14:textId="77777777" w:rsidTr="000D35E3">
        <w:trPr>
          <w:trHeight w:val="272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14C5E" w14:textId="77777777" w:rsidR="00EE4D92" w:rsidRPr="00EE4D92" w:rsidRDefault="00EE4D92" w:rsidP="00EE4D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17.09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B6B9E" w14:textId="77777777" w:rsidR="00EE4D92" w:rsidRPr="00EE4D92" w:rsidRDefault="00EE4D92" w:rsidP="00EE4D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19.09-29.09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C7274" w14:textId="77777777" w:rsidR="00EE4D92" w:rsidRPr="00EE4D92" w:rsidRDefault="00EE4D92" w:rsidP="00EE4D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EE4D92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01.10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FA5C2" w14:textId="77777777" w:rsidR="00EE4D92" w:rsidRPr="00EE4D92" w:rsidRDefault="00271314" w:rsidP="00EE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615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6C03F" w14:textId="77777777" w:rsidR="00EE4D92" w:rsidRPr="00EE4D92" w:rsidRDefault="00271314" w:rsidP="00EE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575</w:t>
            </w:r>
          </w:p>
        </w:tc>
        <w:tc>
          <w:tcPr>
            <w:tcW w:w="1615" w:type="dxa"/>
            <w:shd w:val="clear" w:color="auto" w:fill="FFFFFF"/>
          </w:tcPr>
          <w:p w14:paraId="7BB9F046" w14:textId="77777777" w:rsidR="00EE4D92" w:rsidRPr="00EE4D92" w:rsidRDefault="00271314" w:rsidP="00EE4D9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562</w:t>
            </w:r>
          </w:p>
        </w:tc>
        <w:tc>
          <w:tcPr>
            <w:tcW w:w="1503" w:type="dxa"/>
            <w:shd w:val="clear" w:color="auto" w:fill="FFFFFF"/>
          </w:tcPr>
          <w:p w14:paraId="2743A0E5" w14:textId="77777777" w:rsidR="00EE4D92" w:rsidRPr="00EE4D92" w:rsidRDefault="00271314" w:rsidP="00EE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615</w:t>
            </w:r>
          </w:p>
        </w:tc>
      </w:tr>
    </w:tbl>
    <w:p w14:paraId="1C470988" w14:textId="77777777" w:rsidR="00CE70A7" w:rsidRDefault="00CE70A7" w:rsidP="00E77DAF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ВНИМАНИЕ! 1. Во в</w:t>
      </w:r>
      <w:r w:rsidR="00C93D1B">
        <w:rPr>
          <w:rFonts w:ascii="Times New Roman" w:eastAsia="Calibri" w:hAnsi="Times New Roman" w:cs="Times New Roman"/>
          <w:b/>
        </w:rPr>
        <w:t xml:space="preserve">сех номерах возможны </w:t>
      </w:r>
      <w:proofErr w:type="spellStart"/>
      <w:r w:rsidR="00C93D1B">
        <w:rPr>
          <w:rFonts w:ascii="Times New Roman" w:eastAsia="Calibri" w:hAnsi="Times New Roman" w:cs="Times New Roman"/>
          <w:b/>
        </w:rPr>
        <w:t>допместа</w:t>
      </w:r>
      <w:proofErr w:type="spellEnd"/>
      <w:r w:rsidR="00C93D1B">
        <w:rPr>
          <w:rFonts w:ascii="Times New Roman" w:eastAsia="Calibri" w:hAnsi="Times New Roman" w:cs="Times New Roman"/>
          <w:b/>
        </w:rPr>
        <w:t>- 10</w:t>
      </w:r>
      <w:r>
        <w:rPr>
          <w:rFonts w:ascii="Times New Roman" w:eastAsia="Calibri" w:hAnsi="Times New Roman" w:cs="Times New Roman"/>
          <w:b/>
        </w:rPr>
        <w:t xml:space="preserve">00 </w:t>
      </w:r>
      <w:proofErr w:type="spellStart"/>
      <w:r>
        <w:rPr>
          <w:rFonts w:ascii="Times New Roman" w:eastAsia="Calibri" w:hAnsi="Times New Roman" w:cs="Times New Roman"/>
          <w:b/>
        </w:rPr>
        <w:t>рос.руб</w:t>
      </w:r>
      <w:proofErr w:type="spellEnd"/>
      <w:r>
        <w:rPr>
          <w:rFonts w:ascii="Times New Roman" w:eastAsia="Calibri" w:hAnsi="Times New Roman" w:cs="Times New Roman"/>
          <w:b/>
        </w:rPr>
        <w:t>./сутки.</w:t>
      </w:r>
    </w:p>
    <w:p w14:paraId="6C45572F" w14:textId="77777777" w:rsidR="00E77DAF" w:rsidRDefault="00CE70A7" w:rsidP="00562DB8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2. Дети до 5л при двух взрослых проживание бесплатно, оплачивается только проезд и услуга.</w:t>
      </w:r>
    </w:p>
    <w:p w14:paraId="3B2E896E" w14:textId="77777777" w:rsidR="00CE70A7" w:rsidRDefault="00E53649" w:rsidP="00CE70A7">
      <w:pPr>
        <w:spacing w:after="0"/>
        <w:ind w:left="-426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СТОИМОСТЬ </w:t>
      </w:r>
      <w:proofErr w:type="spellStart"/>
      <w:r>
        <w:rPr>
          <w:rFonts w:ascii="Times New Roman" w:eastAsia="Calibri" w:hAnsi="Times New Roman" w:cs="Times New Roman"/>
          <w:b/>
        </w:rPr>
        <w:t>жд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</w:rPr>
        <w:t>проезда  туда</w:t>
      </w:r>
      <w:proofErr w:type="gramEnd"/>
      <w:r>
        <w:rPr>
          <w:rFonts w:ascii="Times New Roman" w:eastAsia="Calibri" w:hAnsi="Times New Roman" w:cs="Times New Roman"/>
          <w:b/>
        </w:rPr>
        <w:t>/обратно+ трансфер + туруслуга</w:t>
      </w:r>
    </w:p>
    <w:p w14:paraId="035B1569" w14:textId="77777777" w:rsidR="00922501" w:rsidRPr="00BD62AB" w:rsidRDefault="00E53649" w:rsidP="009225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взрослый – 9</w:t>
      </w:r>
      <w:r w:rsidR="00CE47A5" w:rsidRPr="00BD62AB">
        <w:rPr>
          <w:rFonts w:ascii="Times New Roman" w:hAnsi="Times New Roman" w:cs="Times New Roman"/>
        </w:rPr>
        <w:t>5</w:t>
      </w:r>
      <w:r w:rsidR="00922501" w:rsidRPr="00BD62AB">
        <w:rPr>
          <w:rFonts w:ascii="Times New Roman" w:hAnsi="Times New Roman" w:cs="Times New Roman"/>
        </w:rPr>
        <w:t>0 бел. руб. (плацкарт, группово</w:t>
      </w:r>
      <w:r>
        <w:rPr>
          <w:rFonts w:ascii="Times New Roman" w:hAnsi="Times New Roman" w:cs="Times New Roman"/>
        </w:rPr>
        <w:t>й билет);</w:t>
      </w:r>
      <w:r>
        <w:rPr>
          <w:rFonts w:ascii="Times New Roman" w:hAnsi="Times New Roman" w:cs="Times New Roman"/>
        </w:rPr>
        <w:br/>
        <w:t>- дети до 5-9,99 лет – 6</w:t>
      </w:r>
      <w:r w:rsidR="00922501" w:rsidRPr="00BD62AB">
        <w:rPr>
          <w:rFonts w:ascii="Times New Roman" w:hAnsi="Times New Roman" w:cs="Times New Roman"/>
        </w:rPr>
        <w:t>90 бел. руб. (плацкарт, групповой билет);</w:t>
      </w:r>
      <w:r w:rsidR="00922501" w:rsidRPr="00BD62AB">
        <w:rPr>
          <w:rFonts w:ascii="Times New Roman" w:hAnsi="Times New Roman" w:cs="Times New Roman"/>
        </w:rPr>
        <w:br/>
        <w:t>- дети до 4,99 лет –</w:t>
      </w:r>
      <w:r>
        <w:rPr>
          <w:rFonts w:ascii="Times New Roman" w:hAnsi="Times New Roman" w:cs="Times New Roman"/>
        </w:rPr>
        <w:t>150 бел. руб.</w:t>
      </w:r>
      <w:r w:rsidR="00922501" w:rsidRPr="00BD62AB">
        <w:rPr>
          <w:rFonts w:ascii="Times New Roman" w:hAnsi="Times New Roman" w:cs="Times New Roman"/>
        </w:rPr>
        <w:t xml:space="preserve"> (без места</w:t>
      </w:r>
      <w:r>
        <w:rPr>
          <w:rFonts w:ascii="Times New Roman" w:hAnsi="Times New Roman" w:cs="Times New Roman"/>
        </w:rPr>
        <w:t xml:space="preserve"> в поезде</w:t>
      </w:r>
      <w:r w:rsidR="00922501" w:rsidRPr="00BD62AB">
        <w:rPr>
          <w:rFonts w:ascii="Times New Roman" w:hAnsi="Times New Roman" w:cs="Times New Roman"/>
        </w:rPr>
        <w:t>)</w:t>
      </w:r>
    </w:p>
    <w:p w14:paraId="58510574" w14:textId="77777777" w:rsidR="00E53649" w:rsidRPr="00BD62AB" w:rsidRDefault="00E53649" w:rsidP="00E53649">
      <w:pPr>
        <w:tabs>
          <w:tab w:val="left" w:pos="-709"/>
        </w:tabs>
        <w:spacing w:after="0"/>
        <w:ind w:left="-426"/>
        <w:rPr>
          <w:rFonts w:ascii="Times New Roman" w:hAnsi="Times New Roman" w:cs="Times New Roman"/>
        </w:rPr>
      </w:pPr>
      <w:r w:rsidRPr="00BD62AB">
        <w:rPr>
          <w:rFonts w:ascii="Times New Roman" w:hAnsi="Times New Roman" w:cs="Times New Roman"/>
          <w:b/>
        </w:rPr>
        <w:t>Стоимость ж/д проезда</w:t>
      </w:r>
      <w:r w:rsidRPr="00BD62AB">
        <w:rPr>
          <w:rFonts w:ascii="Times New Roman" w:hAnsi="Times New Roman" w:cs="Times New Roman"/>
        </w:rPr>
        <w:t xml:space="preserve"> плавающая, будет изменяться в случае изменения цены проезда </w:t>
      </w:r>
      <w:proofErr w:type="spellStart"/>
      <w:r w:rsidRPr="00BD62AB">
        <w:rPr>
          <w:rFonts w:ascii="Times New Roman" w:hAnsi="Times New Roman" w:cs="Times New Roman"/>
        </w:rPr>
        <w:t>БелЖД</w:t>
      </w:r>
      <w:proofErr w:type="spellEnd"/>
      <w:r w:rsidRPr="00BD62AB">
        <w:rPr>
          <w:rFonts w:ascii="Times New Roman" w:hAnsi="Times New Roman" w:cs="Times New Roman"/>
        </w:rPr>
        <w:t>.</w:t>
      </w:r>
    </w:p>
    <w:p w14:paraId="374B28B4" w14:textId="77777777" w:rsidR="00B75B9F" w:rsidRPr="00BD62AB" w:rsidRDefault="00B75B9F" w:rsidP="00A43A30">
      <w:pPr>
        <w:ind w:left="-426"/>
        <w:rPr>
          <w:rFonts w:ascii="Times New Roman" w:hAnsi="Times New Roman" w:cs="Times New Roman"/>
          <w:b/>
          <w:u w:val="single"/>
        </w:rPr>
        <w:sectPr w:rsidR="00B75B9F" w:rsidRPr="00BD62AB" w:rsidSect="00812E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655B01" w14:textId="77777777" w:rsidR="00E53649" w:rsidRDefault="00E53649" w:rsidP="00812EDD">
      <w:pPr>
        <w:spacing w:after="0"/>
        <w:ind w:left="-426"/>
        <w:rPr>
          <w:rFonts w:ascii="Times New Roman" w:hAnsi="Times New Roman" w:cs="Times New Roman"/>
          <w:b/>
          <w:u w:val="single"/>
        </w:rPr>
      </w:pPr>
    </w:p>
    <w:p w14:paraId="2061187F" w14:textId="77777777" w:rsidR="00A43A30" w:rsidRPr="00BD62AB" w:rsidRDefault="00A43A30" w:rsidP="00812EDD">
      <w:pPr>
        <w:spacing w:after="0"/>
        <w:ind w:left="-426"/>
        <w:rPr>
          <w:rFonts w:ascii="Times New Roman" w:hAnsi="Times New Roman" w:cs="Times New Roman"/>
          <w:b/>
          <w:u w:val="single"/>
        </w:rPr>
      </w:pPr>
      <w:r w:rsidRPr="00BD62AB">
        <w:rPr>
          <w:rFonts w:ascii="Times New Roman" w:hAnsi="Times New Roman" w:cs="Times New Roman"/>
          <w:b/>
          <w:u w:val="single"/>
        </w:rPr>
        <w:t xml:space="preserve">В стоимость </w:t>
      </w:r>
      <w:proofErr w:type="spellStart"/>
      <w:r w:rsidRPr="00BD62AB">
        <w:rPr>
          <w:rFonts w:ascii="Times New Roman" w:hAnsi="Times New Roman" w:cs="Times New Roman"/>
          <w:b/>
          <w:u w:val="single"/>
        </w:rPr>
        <w:t>туруслуги</w:t>
      </w:r>
      <w:proofErr w:type="spellEnd"/>
      <w:r w:rsidRPr="00BD62AB">
        <w:rPr>
          <w:rFonts w:ascii="Times New Roman" w:hAnsi="Times New Roman" w:cs="Times New Roman"/>
          <w:b/>
          <w:u w:val="single"/>
        </w:rPr>
        <w:t xml:space="preserve"> включено:</w:t>
      </w:r>
    </w:p>
    <w:p w14:paraId="47F57F87" w14:textId="77777777" w:rsidR="00B75B9F" w:rsidRPr="00BD62AB" w:rsidRDefault="00A43A30" w:rsidP="00812EDD">
      <w:pPr>
        <w:spacing w:after="0" w:line="240" w:lineRule="auto"/>
        <w:rPr>
          <w:rFonts w:ascii="Times New Roman" w:hAnsi="Times New Roman" w:cs="Times New Roman"/>
        </w:rPr>
      </w:pPr>
      <w:r w:rsidRPr="00BD62AB">
        <w:rPr>
          <w:rFonts w:ascii="Times New Roman" w:hAnsi="Times New Roman" w:cs="Times New Roman"/>
        </w:rPr>
        <w:t>- информационные услуги;</w:t>
      </w:r>
    </w:p>
    <w:p w14:paraId="302A2B25" w14:textId="77777777" w:rsidR="00A43A30" w:rsidRPr="00BD62AB" w:rsidRDefault="00A43A30" w:rsidP="00812EDD">
      <w:pPr>
        <w:spacing w:after="0" w:line="240" w:lineRule="auto"/>
        <w:rPr>
          <w:rFonts w:ascii="Times New Roman" w:hAnsi="Times New Roman" w:cs="Times New Roman"/>
        </w:rPr>
      </w:pPr>
      <w:r w:rsidRPr="00BD62AB">
        <w:rPr>
          <w:rFonts w:ascii="Times New Roman" w:hAnsi="Times New Roman" w:cs="Times New Roman"/>
        </w:rPr>
        <w:t>- услуги по организации тура и бронированию мест в объектах размещения;</w:t>
      </w:r>
    </w:p>
    <w:p w14:paraId="5CC600C2" w14:textId="77777777" w:rsidR="00A43A30" w:rsidRPr="00BD62AB" w:rsidRDefault="00BD62AB" w:rsidP="00812EDD">
      <w:pPr>
        <w:spacing w:after="0" w:line="240" w:lineRule="auto"/>
        <w:rPr>
          <w:rFonts w:ascii="Times New Roman" w:hAnsi="Times New Roman" w:cs="Times New Roman"/>
        </w:rPr>
      </w:pPr>
      <w:r w:rsidRPr="00BD62AB">
        <w:rPr>
          <w:rFonts w:ascii="Times New Roman" w:hAnsi="Times New Roman" w:cs="Times New Roman"/>
        </w:rPr>
        <w:t>-трансфер ж/д Адлер – отель-ж/д Адле</w:t>
      </w:r>
      <w:r w:rsidR="001A3958">
        <w:rPr>
          <w:rFonts w:ascii="Times New Roman" w:hAnsi="Times New Roman" w:cs="Times New Roman"/>
        </w:rPr>
        <w:t>р</w:t>
      </w:r>
      <w:r w:rsidR="00A43A30" w:rsidRPr="00BD62AB">
        <w:rPr>
          <w:rFonts w:ascii="Times New Roman" w:hAnsi="Times New Roman" w:cs="Times New Roman"/>
        </w:rPr>
        <w:t>);</w:t>
      </w:r>
      <w:r w:rsidR="00922501" w:rsidRPr="00BD62AB">
        <w:rPr>
          <w:rFonts w:ascii="Times New Roman" w:hAnsi="Times New Roman" w:cs="Times New Roman"/>
        </w:rPr>
        <w:t xml:space="preserve">                                                </w:t>
      </w:r>
    </w:p>
    <w:p w14:paraId="3317F5E8" w14:textId="77777777" w:rsidR="00B75B9F" w:rsidRPr="00BD62AB" w:rsidRDefault="00B75B9F" w:rsidP="00812EDD">
      <w:pPr>
        <w:spacing w:after="0"/>
        <w:rPr>
          <w:rFonts w:ascii="Times New Roman" w:hAnsi="Times New Roman" w:cs="Times New Roman"/>
          <w:b/>
          <w:u w:val="single"/>
        </w:rPr>
      </w:pPr>
      <w:r w:rsidRPr="00BD62AB">
        <w:rPr>
          <w:rFonts w:ascii="Times New Roman" w:hAnsi="Times New Roman" w:cs="Times New Roman"/>
          <w:b/>
          <w:u w:val="single"/>
        </w:rPr>
        <w:t>Дополнительно оплачивается:</w:t>
      </w:r>
    </w:p>
    <w:p w14:paraId="3941A08B" w14:textId="77777777" w:rsidR="00B75B9F" w:rsidRDefault="00B75B9F" w:rsidP="00812EDD">
      <w:pPr>
        <w:spacing w:after="0" w:line="240" w:lineRule="auto"/>
        <w:rPr>
          <w:rFonts w:ascii="Times New Roman" w:hAnsi="Times New Roman" w:cs="Times New Roman"/>
        </w:rPr>
      </w:pPr>
      <w:r w:rsidRPr="00BD62AB">
        <w:rPr>
          <w:rFonts w:ascii="Times New Roman" w:hAnsi="Times New Roman" w:cs="Times New Roman"/>
        </w:rPr>
        <w:t>- курортный сбор</w:t>
      </w:r>
      <w:r w:rsidR="000D35E3" w:rsidRPr="00BD62AB">
        <w:rPr>
          <w:rFonts w:ascii="Times New Roman" w:hAnsi="Times New Roman" w:cs="Times New Roman"/>
        </w:rPr>
        <w:t xml:space="preserve"> в России </w:t>
      </w:r>
      <w:r w:rsidRPr="00BD62AB">
        <w:rPr>
          <w:rFonts w:ascii="Times New Roman" w:hAnsi="Times New Roman" w:cs="Times New Roman"/>
        </w:rPr>
        <w:t>50 рос. руб./сутки (с 18 лет, самостоятельно);</w:t>
      </w:r>
    </w:p>
    <w:p w14:paraId="25B8D77A" w14:textId="77777777" w:rsidR="00D461A0" w:rsidRPr="00D461A0" w:rsidRDefault="00D461A0" w:rsidP="00D461A0">
      <w:pPr>
        <w:spacing w:after="0" w:line="240" w:lineRule="auto"/>
        <w:rPr>
          <w:rFonts w:ascii="Times New Roman" w:hAnsi="Times New Roman" w:cs="Times New Roman"/>
        </w:rPr>
      </w:pPr>
      <w:r w:rsidRPr="00D461A0">
        <w:rPr>
          <w:rFonts w:ascii="Times New Roman" w:hAnsi="Times New Roman" w:cs="Times New Roman"/>
        </w:rPr>
        <w:t>- Курортный сбор старше 18 лет (по требованию в отеле);</w:t>
      </w:r>
    </w:p>
    <w:p w14:paraId="3F2F3B23" w14:textId="77777777" w:rsidR="00D461A0" w:rsidRPr="00BD62AB" w:rsidRDefault="00D461A0" w:rsidP="00D461A0">
      <w:pPr>
        <w:spacing w:after="0" w:line="240" w:lineRule="auto"/>
        <w:rPr>
          <w:rFonts w:ascii="Times New Roman" w:hAnsi="Times New Roman" w:cs="Times New Roman"/>
        </w:rPr>
      </w:pPr>
      <w:r w:rsidRPr="00D461A0">
        <w:rPr>
          <w:rFonts w:ascii="Times New Roman" w:hAnsi="Times New Roman" w:cs="Times New Roman"/>
        </w:rPr>
        <w:t xml:space="preserve">- Возможен заказ трансфера с ж/д вокзала, аэропорта, автобуса в Сухум, Новый Афон </w:t>
      </w:r>
      <w:r>
        <w:rPr>
          <w:rFonts w:ascii="Times New Roman" w:hAnsi="Times New Roman" w:cs="Times New Roman"/>
        </w:rPr>
        <w:t>и далее (уточняйте у менеджера);</w:t>
      </w:r>
    </w:p>
    <w:p w14:paraId="11FC8310" w14:textId="77777777" w:rsidR="00B75B9F" w:rsidRPr="00BD62AB" w:rsidRDefault="00B75B9F" w:rsidP="00812EDD">
      <w:pPr>
        <w:spacing w:after="0" w:line="240" w:lineRule="auto"/>
        <w:rPr>
          <w:rFonts w:ascii="Times New Roman" w:hAnsi="Times New Roman" w:cs="Times New Roman"/>
        </w:rPr>
      </w:pPr>
      <w:r w:rsidRPr="00BD62AB">
        <w:rPr>
          <w:rFonts w:ascii="Times New Roman" w:hAnsi="Times New Roman" w:cs="Times New Roman"/>
        </w:rPr>
        <w:t>- медстраховка (обязательно, самостоятельно).</w:t>
      </w:r>
    </w:p>
    <w:p w14:paraId="1F3CAC05" w14:textId="77777777" w:rsidR="00922501" w:rsidRPr="00BD62AB" w:rsidRDefault="00922501" w:rsidP="00812EDD">
      <w:pPr>
        <w:spacing w:after="0" w:line="240" w:lineRule="auto"/>
        <w:rPr>
          <w:rFonts w:ascii="Times New Roman" w:hAnsi="Times New Roman" w:cs="Times New Roman"/>
        </w:rPr>
        <w:sectPr w:rsidR="00922501" w:rsidRPr="00BD62AB" w:rsidSect="00B75B9F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14:paraId="759FFFEC" w14:textId="77777777" w:rsidR="00347579" w:rsidRPr="00BD62AB" w:rsidRDefault="00347579" w:rsidP="00812EDD">
      <w:pPr>
        <w:tabs>
          <w:tab w:val="left" w:pos="-709"/>
        </w:tabs>
        <w:spacing w:after="0"/>
        <w:rPr>
          <w:rFonts w:ascii="Times New Roman" w:hAnsi="Times New Roman" w:cs="Times New Roman"/>
          <w:b/>
        </w:rPr>
      </w:pPr>
    </w:p>
    <w:p w14:paraId="162A0536" w14:textId="77777777" w:rsidR="00BD62AB" w:rsidRPr="00BD62AB" w:rsidRDefault="00BD62AB" w:rsidP="00877D96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BD62AB">
        <w:rPr>
          <w:rFonts w:ascii="Times New Roman" w:hAnsi="Times New Roman" w:cs="Times New Roman"/>
          <w:b/>
        </w:rPr>
        <w:t xml:space="preserve">ВНИМАНИЕ </w:t>
      </w:r>
      <w:r w:rsidRPr="00BD62AB">
        <w:rPr>
          <w:rFonts w:ascii="Times New Roman" w:eastAsia="Times New Roman" w:hAnsi="Times New Roman" w:cs="Times New Roman"/>
          <w:color w:val="000000"/>
          <w:lang w:eastAsia="ru-RU"/>
        </w:rPr>
        <w:t>1. При заключении договора</w:t>
      </w:r>
      <w:r w:rsidR="008B06E0">
        <w:rPr>
          <w:rFonts w:ascii="Times New Roman" w:eastAsia="Times New Roman" w:hAnsi="Times New Roman" w:cs="Times New Roman"/>
          <w:color w:val="000000"/>
          <w:lang w:eastAsia="ru-RU"/>
        </w:rPr>
        <w:t xml:space="preserve"> оплачивается услуга,</w:t>
      </w:r>
      <w:r w:rsidRPr="00BD62AB">
        <w:rPr>
          <w:rFonts w:ascii="Times New Roman" w:eastAsia="Times New Roman" w:hAnsi="Times New Roman" w:cs="Times New Roman"/>
          <w:color w:val="000000"/>
          <w:lang w:eastAsia="ru-RU"/>
        </w:rPr>
        <w:t xml:space="preserve"> стоимость ж/д проезда и предоплата за проживание (сумму уточняйте!) в бел. руб. по курсу Нацбанка+3%. Оставшуюся часть турист оплачивает самостоятельно при заселении в рос. руб.</w:t>
      </w:r>
    </w:p>
    <w:p w14:paraId="6516A17C" w14:textId="77777777" w:rsidR="00BD62AB" w:rsidRPr="00BD62AB" w:rsidRDefault="00BD62AB" w:rsidP="00BD6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920" w:type="pct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356"/>
      </w:tblGrid>
      <w:tr w:rsidR="008958ED" w:rsidRPr="00584EDA" w14:paraId="2ECF96AB" w14:textId="77777777" w:rsidTr="00CB2813">
        <w:trPr>
          <w:trHeight w:val="770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E0D15" w14:textId="77777777"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Курорт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89BD8" w14:textId="77777777"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Гостевой дом "Изумрудный" - это современный гостевой дом в самом сердце курорта Гагра. За 7-10 мин. Вы с легкостью доберетесь до пляжа, набережной, центра развлечений, аквапарка, рынка, в 1-2 мин. ходьбы магазины, кафе, остановка транспорта. Во время досуга Вы сможете посетить близлежащие рестораны, кафе, столовые и бары на любой вкус. Именно здесь Вы окунетесь в местный колорит, попробуете традиционную кухню и знаменитые абхазские  вина.</w:t>
            </w:r>
          </w:p>
        </w:tc>
      </w:tr>
      <w:tr w:rsidR="008958ED" w:rsidRPr="00584EDA" w14:paraId="4029D1DC" w14:textId="77777777" w:rsidTr="00CB2813">
        <w:trPr>
          <w:trHeight w:val="188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3F8DB" w14:textId="77777777"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Территория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EE87D" w14:textId="77777777"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Закрытая охраняемая территория, вход - кодовый замок. Новый открытый бассейн с зоной отдыха.</w:t>
            </w:r>
            <w:r w:rsidR="008B06E0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Теплыми вечерами вы можете  использовать зону барбекю с беседкой  для приготовления ужина в кругу семьи или друзей.</w:t>
            </w:r>
          </w:p>
        </w:tc>
      </w:tr>
      <w:tr w:rsidR="008958ED" w:rsidRPr="00584EDA" w14:paraId="3306CFDD" w14:textId="77777777" w:rsidTr="001A3958">
        <w:trPr>
          <w:trHeight w:val="1370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4C595" w14:textId="77777777"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Размещение</w:t>
            </w:r>
          </w:p>
          <w:p w14:paraId="77FCA4BD" w14:textId="77777777"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стандарт , для семейного/молодежного отдыха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8EF08" w14:textId="77777777" w:rsidR="008958ED" w:rsidRPr="001A3958" w:rsidRDefault="00E21C56" w:rsidP="00E21C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Трехэтажный капитальный корпус. </w:t>
            </w:r>
            <w:r w:rsidR="001A3958" w:rsidRPr="001A3958">
              <w:rPr>
                <w:rFonts w:ascii="Times New Roman" w:eastAsia="Times New Roman" w:hAnsi="Times New Roman" w:cs="Times New Roman"/>
                <w:lang w:eastAsia="ru-RU"/>
              </w:rPr>
              <w:t xml:space="preserve">Вход на этажи по внешним лестницам. Общие балконы–террасы с летней мебелью для каждого номера. Уютные комфортные номера гостевого дома позволят Вам приятно провести отпуск. Площадь номеров 20-25 кв. м., 2-4-х местные однокомнатные, есть апартаменты с кухней. В номерах: односпальные или двуспальные кровати, кресло-кровать, шкаф, прикроватные тумбочки, зеркало, сплит-система, телевизор, интернет, холодильник, санузел, балкон (общий). Во всех номерах  возможны </w:t>
            </w:r>
            <w:proofErr w:type="spellStart"/>
            <w:r w:rsidR="001A3958" w:rsidRPr="001A3958">
              <w:rPr>
                <w:rFonts w:ascii="Times New Roman" w:eastAsia="Times New Roman" w:hAnsi="Times New Roman" w:cs="Times New Roman"/>
                <w:lang w:eastAsia="ru-RU"/>
              </w:rPr>
              <w:t>допместа</w:t>
            </w:r>
            <w:proofErr w:type="spellEnd"/>
            <w:r w:rsidR="001A3958" w:rsidRPr="001A395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="001A3958" w:rsidRPr="001A3958">
              <w:rPr>
                <w:rFonts w:ascii="Times New Roman" w:eastAsia="Times New Roman" w:hAnsi="Times New Roman" w:cs="Times New Roman"/>
                <w:lang w:eastAsia="ru-RU"/>
              </w:rPr>
              <w:t>еврораскладушка</w:t>
            </w:r>
            <w:proofErr w:type="spellEnd"/>
            <w:r w:rsidR="001A3958" w:rsidRPr="001A395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958ED" w:rsidRPr="00584EDA" w14:paraId="57576758" w14:textId="77777777" w:rsidTr="00CB2813">
        <w:trPr>
          <w:trHeight w:val="390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10F7A" w14:textId="77777777"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Пляж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B8C04" w14:textId="77777777"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Галечный, центральный, общегородской, бесплатный в 10 минут ходьбы. Есть службы проката пляжного инвентаря , вся структура развлечений на пляже и набережной.</w:t>
            </w:r>
          </w:p>
        </w:tc>
      </w:tr>
      <w:tr w:rsidR="008958ED" w:rsidRPr="00584EDA" w14:paraId="4255F127" w14:textId="77777777" w:rsidTr="00BD62AB">
        <w:trPr>
          <w:trHeight w:val="554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47867" w14:textId="77777777"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Питание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BF4AA" w14:textId="77777777"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Питаются проживающие самостоятельно. Готовить можно на общей оборудованной кухне с помощью современной техники и необходимой посуды. Также имеются принадлежности для барбекю, мангал, беседка, где можно в любое время пожарить себе мясо или овощи на гриле. Рядом </w:t>
            </w:r>
            <w:r w:rsidR="00BD62AB"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есть частное  кафе с домашней ку</w:t>
            </w:r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хней.</w:t>
            </w:r>
          </w:p>
        </w:tc>
      </w:tr>
      <w:tr w:rsidR="008958ED" w:rsidRPr="00584EDA" w14:paraId="6EC2A839" w14:textId="77777777" w:rsidTr="001A3958">
        <w:trPr>
          <w:trHeight w:val="555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1455F" w14:textId="77777777"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Услуги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F5669" w14:textId="77777777"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Услуги для гостей:</w:t>
            </w:r>
            <w:r w:rsidR="000D35E3"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 трансфер (платно), экскурсии (платно), </w:t>
            </w:r>
            <w:r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стиральная </w:t>
            </w:r>
            <w:r w:rsidR="000D35E3"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машина, </w:t>
            </w:r>
            <w:r w:rsidRPr="001A3958">
              <w:rPr>
                <w:rFonts w:ascii="Times New Roman" w:eastAsia="Times New Roman" w:hAnsi="Times New Roman" w:cs="Times New Roman"/>
                <w:color w:val="1E1E1E"/>
                <w:lang w:val="en-US"/>
              </w:rPr>
              <w:t>Wi</w:t>
            </w:r>
            <w:r w:rsidRPr="001A3958">
              <w:rPr>
                <w:rFonts w:ascii="Times New Roman" w:eastAsia="Times New Roman" w:hAnsi="Times New Roman" w:cs="Times New Roman"/>
                <w:color w:val="1E1E1E"/>
              </w:rPr>
              <w:t>-</w:t>
            </w:r>
            <w:proofErr w:type="gramStart"/>
            <w:r w:rsidRPr="001A3958">
              <w:rPr>
                <w:rFonts w:ascii="Times New Roman" w:eastAsia="Times New Roman" w:hAnsi="Times New Roman" w:cs="Times New Roman"/>
                <w:color w:val="1E1E1E"/>
                <w:lang w:val="en-US"/>
              </w:rPr>
              <w:t>Fi</w:t>
            </w:r>
            <w:r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 </w:t>
            </w:r>
            <w:r w:rsidR="000D35E3" w:rsidRPr="001A3958">
              <w:rPr>
                <w:rFonts w:ascii="Times New Roman" w:eastAsia="Times New Roman" w:hAnsi="Times New Roman" w:cs="Times New Roman"/>
                <w:color w:val="1E1E1E"/>
              </w:rPr>
              <w:t>,</w:t>
            </w:r>
            <w:proofErr w:type="gramEnd"/>
            <w:r w:rsidR="000D35E3"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 </w:t>
            </w:r>
            <w:r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мангал </w:t>
            </w:r>
            <w:r w:rsidR="000D35E3"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– барбекю, зеленый дворик, беседка, гладильная + утюг (на этаже), </w:t>
            </w:r>
            <w:r w:rsidRPr="001A3958">
              <w:rPr>
                <w:rFonts w:ascii="Times New Roman" w:eastAsia="Times New Roman" w:hAnsi="Times New Roman" w:cs="Times New Roman"/>
                <w:color w:val="1E1E1E"/>
              </w:rPr>
              <w:t>СВЧ</w:t>
            </w:r>
            <w:r w:rsidR="000D35E3"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, </w:t>
            </w:r>
            <w:r w:rsidRPr="001A3958">
              <w:rPr>
                <w:rFonts w:ascii="Times New Roman" w:eastAsia="Times New Roman" w:hAnsi="Times New Roman" w:cs="Times New Roman"/>
                <w:color w:val="1E1E1E"/>
              </w:rPr>
              <w:t>детский уголок</w:t>
            </w:r>
            <w:r w:rsidR="000D35E3"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. </w:t>
            </w:r>
            <w:r w:rsidRPr="001A3958">
              <w:rPr>
                <w:rFonts w:ascii="Times New Roman" w:eastAsia="Times New Roman" w:hAnsi="Times New Roman" w:cs="Times New Roman"/>
                <w:color w:val="1E1E1E"/>
              </w:rPr>
              <w:t>Бассейн с зоной отдыха. Смена белья через 5 дней, полотенец по требованию. Уборка по требованию. Животные не принимаются. Стоянка на 6 авто во дворе бесплатно.</w:t>
            </w:r>
            <w:r w:rsidR="000D35E3" w:rsidRPr="001A3958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 xml:space="preserve"> </w:t>
            </w:r>
            <w:r w:rsidRPr="001A3958">
              <w:rPr>
                <w:rFonts w:ascii="Times New Roman" w:eastAsia="Times New Roman" w:hAnsi="Times New Roman" w:cs="Times New Roman"/>
                <w:lang w:eastAsia="ru-RU"/>
              </w:rPr>
              <w:t>Дети принимаются с любого возраста.</w:t>
            </w:r>
          </w:p>
        </w:tc>
      </w:tr>
      <w:tr w:rsidR="008958ED" w:rsidRPr="00584EDA" w14:paraId="383B08D9" w14:textId="77777777" w:rsidTr="001A3958">
        <w:trPr>
          <w:trHeight w:val="246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C87BF" w14:textId="77777777"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Расчетный час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079BD" w14:textId="77777777"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Регистрация заезда: с 14:00</w:t>
            </w:r>
            <w:r w:rsidRPr="001A3958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Регистрация выезда: с 12:00</w:t>
            </w:r>
          </w:p>
        </w:tc>
      </w:tr>
    </w:tbl>
    <w:p w14:paraId="4BCF47B8" w14:textId="77777777" w:rsidR="00E4722E" w:rsidRDefault="00E4722E" w:rsidP="005C243E">
      <w:pPr>
        <w:tabs>
          <w:tab w:val="left" w:pos="-709"/>
        </w:tabs>
        <w:ind w:left="-426"/>
        <w:rPr>
          <w:rFonts w:ascii="Times New Roman" w:hAnsi="Times New Roman" w:cs="Times New Roman"/>
          <w:sz w:val="28"/>
          <w:szCs w:val="28"/>
        </w:rPr>
      </w:pPr>
    </w:p>
    <w:p w14:paraId="69FF4458" w14:textId="77777777" w:rsidR="005C243E" w:rsidRDefault="005C243E" w:rsidP="005C243E">
      <w:pPr>
        <w:tabs>
          <w:tab w:val="left" w:pos="-709"/>
        </w:tabs>
        <w:ind w:left="-426"/>
        <w:rPr>
          <w:rFonts w:ascii="Times New Roman" w:hAnsi="Times New Roman" w:cs="Times New Roman"/>
          <w:sz w:val="28"/>
          <w:szCs w:val="28"/>
        </w:rPr>
      </w:pPr>
    </w:p>
    <w:p w14:paraId="00EDD065" w14:textId="77777777" w:rsidR="0016713C" w:rsidRDefault="0016713C" w:rsidP="005C243E">
      <w:pPr>
        <w:tabs>
          <w:tab w:val="left" w:pos="-709"/>
        </w:tabs>
        <w:ind w:left="-426"/>
        <w:rPr>
          <w:rFonts w:ascii="Times New Roman" w:hAnsi="Times New Roman" w:cs="Times New Roman"/>
          <w:sz w:val="28"/>
          <w:szCs w:val="28"/>
        </w:rPr>
      </w:pPr>
    </w:p>
    <w:p w14:paraId="3E605FCC" w14:textId="77777777" w:rsidR="0016713C" w:rsidRDefault="0016713C" w:rsidP="005C243E">
      <w:pPr>
        <w:tabs>
          <w:tab w:val="left" w:pos="-709"/>
        </w:tabs>
        <w:ind w:left="-426"/>
        <w:rPr>
          <w:rFonts w:ascii="Times New Roman" w:hAnsi="Times New Roman" w:cs="Times New Roman"/>
          <w:sz w:val="28"/>
          <w:szCs w:val="28"/>
        </w:rPr>
      </w:pPr>
    </w:p>
    <w:p w14:paraId="62159BD6" w14:textId="77777777" w:rsidR="002A1913" w:rsidRPr="005C243E" w:rsidRDefault="00465D19" w:rsidP="005C243E">
      <w:pPr>
        <w:tabs>
          <w:tab w:val="left" w:pos="2327"/>
        </w:tabs>
      </w:pPr>
    </w:p>
    <w:sectPr w:rsidR="002A1913" w:rsidRPr="005C243E" w:rsidSect="006622D8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FD5E" w14:textId="77777777" w:rsidR="00465D19" w:rsidRDefault="00465D19" w:rsidP="00736031">
      <w:pPr>
        <w:spacing w:after="0" w:line="240" w:lineRule="auto"/>
      </w:pPr>
      <w:r>
        <w:separator/>
      </w:r>
    </w:p>
  </w:endnote>
  <w:endnote w:type="continuationSeparator" w:id="0">
    <w:p w14:paraId="2A35BF8A" w14:textId="77777777" w:rsidR="00465D19" w:rsidRDefault="00465D19" w:rsidP="0073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5399" w14:textId="77777777" w:rsidR="00736031" w:rsidRDefault="00736031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80F4D" w14:textId="77777777" w:rsidR="00465D19" w:rsidRDefault="00465D19" w:rsidP="00736031">
      <w:pPr>
        <w:spacing w:after="0" w:line="240" w:lineRule="auto"/>
      </w:pPr>
      <w:r>
        <w:separator/>
      </w:r>
    </w:p>
  </w:footnote>
  <w:footnote w:type="continuationSeparator" w:id="0">
    <w:p w14:paraId="79E7AFCB" w14:textId="77777777" w:rsidR="00465D19" w:rsidRDefault="00465D19" w:rsidP="00736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E"/>
    <w:rsid w:val="00032B70"/>
    <w:rsid w:val="000339B3"/>
    <w:rsid w:val="00046CB1"/>
    <w:rsid w:val="00047A27"/>
    <w:rsid w:val="00097885"/>
    <w:rsid w:val="000B0772"/>
    <w:rsid w:val="000B6839"/>
    <w:rsid w:val="000D35E3"/>
    <w:rsid w:val="000D7E0D"/>
    <w:rsid w:val="00112DC0"/>
    <w:rsid w:val="00150A75"/>
    <w:rsid w:val="0016713C"/>
    <w:rsid w:val="001A3958"/>
    <w:rsid w:val="001B6125"/>
    <w:rsid w:val="001D7FB7"/>
    <w:rsid w:val="002034CC"/>
    <w:rsid w:val="00210D83"/>
    <w:rsid w:val="00212681"/>
    <w:rsid w:val="00224A08"/>
    <w:rsid w:val="00230EE6"/>
    <w:rsid w:val="002409B6"/>
    <w:rsid w:val="00247D80"/>
    <w:rsid w:val="00251384"/>
    <w:rsid w:val="00271314"/>
    <w:rsid w:val="00330D4F"/>
    <w:rsid w:val="00343A4A"/>
    <w:rsid w:val="00346925"/>
    <w:rsid w:val="00347579"/>
    <w:rsid w:val="003606D4"/>
    <w:rsid w:val="003714DA"/>
    <w:rsid w:val="003822B7"/>
    <w:rsid w:val="00383318"/>
    <w:rsid w:val="00383EEF"/>
    <w:rsid w:val="003962E7"/>
    <w:rsid w:val="003E2221"/>
    <w:rsid w:val="00421E03"/>
    <w:rsid w:val="00465D19"/>
    <w:rsid w:val="004802D5"/>
    <w:rsid w:val="004C7EB8"/>
    <w:rsid w:val="005023C7"/>
    <w:rsid w:val="00502A77"/>
    <w:rsid w:val="00510CD2"/>
    <w:rsid w:val="00540356"/>
    <w:rsid w:val="00562DB8"/>
    <w:rsid w:val="00584EDA"/>
    <w:rsid w:val="00584EF1"/>
    <w:rsid w:val="00590818"/>
    <w:rsid w:val="005A6FF4"/>
    <w:rsid w:val="005B0CA3"/>
    <w:rsid w:val="005C243E"/>
    <w:rsid w:val="005C64C7"/>
    <w:rsid w:val="00632F99"/>
    <w:rsid w:val="00652640"/>
    <w:rsid w:val="006622D8"/>
    <w:rsid w:val="0068583C"/>
    <w:rsid w:val="006A24DB"/>
    <w:rsid w:val="006A50F5"/>
    <w:rsid w:val="006B2A48"/>
    <w:rsid w:val="006C4291"/>
    <w:rsid w:val="006D1772"/>
    <w:rsid w:val="00736031"/>
    <w:rsid w:val="0076568C"/>
    <w:rsid w:val="007666EC"/>
    <w:rsid w:val="00773A46"/>
    <w:rsid w:val="0079048A"/>
    <w:rsid w:val="00794F8E"/>
    <w:rsid w:val="007A5B55"/>
    <w:rsid w:val="007A79C1"/>
    <w:rsid w:val="007C62D5"/>
    <w:rsid w:val="007E23F6"/>
    <w:rsid w:val="00812EDD"/>
    <w:rsid w:val="008958ED"/>
    <w:rsid w:val="008A5621"/>
    <w:rsid w:val="008B06E0"/>
    <w:rsid w:val="008C0948"/>
    <w:rsid w:val="008F2BAA"/>
    <w:rsid w:val="00911395"/>
    <w:rsid w:val="00920FAF"/>
    <w:rsid w:val="00922501"/>
    <w:rsid w:val="00964FE8"/>
    <w:rsid w:val="00971EFB"/>
    <w:rsid w:val="009B2A0B"/>
    <w:rsid w:val="009D45D3"/>
    <w:rsid w:val="00A40049"/>
    <w:rsid w:val="00A43A30"/>
    <w:rsid w:val="00A44279"/>
    <w:rsid w:val="00A70246"/>
    <w:rsid w:val="00AD17E0"/>
    <w:rsid w:val="00AE6486"/>
    <w:rsid w:val="00B2393D"/>
    <w:rsid w:val="00B624A6"/>
    <w:rsid w:val="00B75B9F"/>
    <w:rsid w:val="00B90F21"/>
    <w:rsid w:val="00B96F0C"/>
    <w:rsid w:val="00BA3BC8"/>
    <w:rsid w:val="00BB1122"/>
    <w:rsid w:val="00BB4A2A"/>
    <w:rsid w:val="00BC76F1"/>
    <w:rsid w:val="00BD28F2"/>
    <w:rsid w:val="00BD62AB"/>
    <w:rsid w:val="00BF268E"/>
    <w:rsid w:val="00BF74DA"/>
    <w:rsid w:val="00C025E9"/>
    <w:rsid w:val="00C05AB8"/>
    <w:rsid w:val="00C258A7"/>
    <w:rsid w:val="00C34EF9"/>
    <w:rsid w:val="00C87358"/>
    <w:rsid w:val="00C93D1B"/>
    <w:rsid w:val="00C948AB"/>
    <w:rsid w:val="00CA29C7"/>
    <w:rsid w:val="00CA7DDD"/>
    <w:rsid w:val="00CE47A5"/>
    <w:rsid w:val="00CE70A7"/>
    <w:rsid w:val="00D461A0"/>
    <w:rsid w:val="00D5621F"/>
    <w:rsid w:val="00DD242F"/>
    <w:rsid w:val="00E21C56"/>
    <w:rsid w:val="00E21DA4"/>
    <w:rsid w:val="00E4722E"/>
    <w:rsid w:val="00E476AA"/>
    <w:rsid w:val="00E53649"/>
    <w:rsid w:val="00E547DE"/>
    <w:rsid w:val="00E62350"/>
    <w:rsid w:val="00E752DD"/>
    <w:rsid w:val="00E77DAF"/>
    <w:rsid w:val="00EA3B98"/>
    <w:rsid w:val="00EC4A8C"/>
    <w:rsid w:val="00EE4D92"/>
    <w:rsid w:val="00EE63F9"/>
    <w:rsid w:val="00F03627"/>
    <w:rsid w:val="00F44CD2"/>
    <w:rsid w:val="00FA228C"/>
    <w:rsid w:val="00FA2D20"/>
    <w:rsid w:val="00FA7F06"/>
    <w:rsid w:val="00FB5B37"/>
    <w:rsid w:val="00FE3BD7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9995"/>
  <w15:docId w15:val="{D7AA5D45-A9A4-43AF-96F6-3BBFFF2D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C243E"/>
    <w:rPr>
      <w:color w:val="0000FF" w:themeColor="hyperlink"/>
      <w:u w:val="single"/>
    </w:rPr>
  </w:style>
  <w:style w:type="paragraph" w:styleId="a5">
    <w:name w:val="No Spacing"/>
    <w:uiPriority w:val="1"/>
    <w:qFormat/>
    <w:rsid w:val="005C243E"/>
    <w:pPr>
      <w:spacing w:after="0" w:line="240" w:lineRule="auto"/>
    </w:pPr>
  </w:style>
  <w:style w:type="table" w:styleId="a6">
    <w:name w:val="Table Grid"/>
    <w:basedOn w:val="a1"/>
    <w:uiPriority w:val="39"/>
    <w:rsid w:val="00E4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A5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2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3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6031"/>
  </w:style>
  <w:style w:type="paragraph" w:styleId="ab">
    <w:name w:val="footer"/>
    <w:basedOn w:val="a"/>
    <w:link w:val="ac"/>
    <w:uiPriority w:val="99"/>
    <w:unhideWhenUsed/>
    <w:rsid w:val="0073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6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nager1@odisseya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41EF6-2C0F-437C-8BBE-A7BE554C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Лерусик</cp:lastModifiedBy>
  <cp:revision>14</cp:revision>
  <cp:lastPrinted>2026-02-12T11:21:00Z</cp:lastPrinted>
  <dcterms:created xsi:type="dcterms:W3CDTF">2026-01-15T11:48:00Z</dcterms:created>
  <dcterms:modified xsi:type="dcterms:W3CDTF">2026-03-05T15:26:00Z</dcterms:modified>
</cp:coreProperties>
</file>